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6122" w14:textId="369D5E3A" w:rsidR="00B70D74" w:rsidRDefault="00381CB2" w:rsidP="00381CB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発表演題名</w:t>
      </w:r>
    </w:p>
    <w:p w14:paraId="4E34BAB9" w14:textId="6FFAF00E" w:rsidR="00381CB2" w:rsidRDefault="00381CB2" w:rsidP="00381CB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－副題</w:t>
      </w:r>
      <w:r w:rsidR="004B304D">
        <w:rPr>
          <w:rFonts w:ascii="ＭＳ ゴシック" w:eastAsia="ＭＳ ゴシック" w:hAnsi="ＭＳ ゴシック" w:hint="eastAsia"/>
          <w:sz w:val="24"/>
          <w:szCs w:val="24"/>
        </w:rPr>
        <w:t>があれば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</w:p>
    <w:p w14:paraId="3D5CA7E7" w14:textId="069B2A71" w:rsidR="00381CB2" w:rsidRDefault="00381CB2" w:rsidP="00381CB2">
      <w:pPr>
        <w:jc w:val="center"/>
        <w:rPr>
          <w:rFonts w:ascii="ＭＳ 明朝" w:eastAsia="ＭＳ 明朝" w:hAnsi="ＭＳ 明朝"/>
          <w:szCs w:val="21"/>
        </w:rPr>
      </w:pPr>
    </w:p>
    <w:p w14:paraId="38E98F9F" w14:textId="2FF5A4E3" w:rsidR="00381CB2" w:rsidRPr="00381CB2" w:rsidRDefault="00381CB2" w:rsidP="00381CB2">
      <w:pPr>
        <w:jc w:val="center"/>
        <w:rPr>
          <w:rFonts w:ascii="Century" w:eastAsia="ＭＳ 明朝" w:hAnsi="Century"/>
          <w:color w:val="FF0000"/>
        </w:rPr>
      </w:pPr>
      <w:r w:rsidRPr="00381CB2">
        <w:rPr>
          <w:rFonts w:ascii="Century" w:eastAsia="ＭＳ 明朝" w:hAnsi="Century"/>
          <w:color w:val="000000" w:themeColor="text1"/>
        </w:rPr>
        <w:t>花川　桃子</w:t>
      </w:r>
      <w:r w:rsidRPr="00381CB2">
        <w:rPr>
          <w:rFonts w:ascii="Century" w:eastAsia="ＭＳ 明朝" w:hAnsi="Century"/>
          <w:color w:val="000000" w:themeColor="text1"/>
          <w:vertAlign w:val="superscript"/>
        </w:rPr>
        <w:t>1)</w:t>
      </w:r>
      <w:r w:rsidRPr="00381CB2">
        <w:rPr>
          <w:rFonts w:ascii="Century" w:eastAsia="ＭＳ 明朝" w:hAnsi="Century"/>
          <w:color w:val="000000" w:themeColor="text1"/>
        </w:rPr>
        <w:t>，石狩　太郎</w:t>
      </w:r>
      <w:r w:rsidRPr="00381CB2">
        <w:rPr>
          <w:rFonts w:ascii="Century" w:eastAsia="ＭＳ 明朝" w:hAnsi="Century"/>
          <w:color w:val="000000" w:themeColor="text1"/>
          <w:vertAlign w:val="superscript"/>
        </w:rPr>
        <w:t>2)</w:t>
      </w:r>
      <w:r w:rsidRPr="00381CB2">
        <w:rPr>
          <w:rFonts w:ascii="Century" w:eastAsia="ＭＳ 明朝" w:hAnsi="Century"/>
          <w:color w:val="000000" w:themeColor="text1"/>
        </w:rPr>
        <w:t>，藤　幹夫</w:t>
      </w:r>
      <w:r w:rsidRPr="00381CB2">
        <w:rPr>
          <w:rFonts w:ascii="Century" w:eastAsia="ＭＳ 明朝" w:hAnsi="Century"/>
          <w:color w:val="000000" w:themeColor="text1"/>
          <w:vertAlign w:val="superscript"/>
        </w:rPr>
        <w:t>3)</w:t>
      </w:r>
    </w:p>
    <w:p w14:paraId="09B7D5C5" w14:textId="4806EC14" w:rsidR="00381CB2" w:rsidRDefault="00381CB2" w:rsidP="00381CB2">
      <w:pPr>
        <w:jc w:val="center"/>
        <w:rPr>
          <w:rFonts w:ascii="Century" w:eastAsia="ＭＳ 明朝" w:hAnsi="Century"/>
          <w:color w:val="000000" w:themeColor="text1"/>
          <w:szCs w:val="21"/>
        </w:rPr>
      </w:pPr>
      <w:r w:rsidRPr="00381CB2">
        <w:rPr>
          <w:rFonts w:ascii="Century" w:eastAsia="ＭＳ 明朝" w:hAnsi="Century"/>
          <w:color w:val="000000" w:themeColor="text1"/>
          <w:szCs w:val="21"/>
        </w:rPr>
        <w:t>1)</w:t>
      </w:r>
      <w:r w:rsidRPr="00381CB2">
        <w:rPr>
          <w:rFonts w:ascii="Century" w:eastAsia="ＭＳ 明朝" w:hAnsi="Century"/>
          <w:color w:val="000000" w:themeColor="text1"/>
          <w:szCs w:val="21"/>
        </w:rPr>
        <w:t>北海道</w:t>
      </w:r>
      <w:r w:rsidR="004B304D">
        <w:rPr>
          <w:rFonts w:ascii="Century" w:eastAsia="ＭＳ 明朝" w:hAnsi="Century" w:hint="eastAsia"/>
          <w:color w:val="000000" w:themeColor="text1"/>
          <w:szCs w:val="21"/>
        </w:rPr>
        <w:t>こども</w:t>
      </w:r>
      <w:r w:rsidRPr="00381CB2">
        <w:rPr>
          <w:rFonts w:ascii="Century" w:eastAsia="ＭＳ 明朝" w:hAnsi="Century"/>
          <w:color w:val="000000" w:themeColor="text1"/>
          <w:szCs w:val="21"/>
        </w:rPr>
        <w:t>病院小児科，</w:t>
      </w:r>
      <w:r w:rsidRPr="00381CB2">
        <w:rPr>
          <w:rFonts w:ascii="Century" w:eastAsia="ＭＳ 明朝" w:hAnsi="Century"/>
          <w:color w:val="000000" w:themeColor="text1"/>
          <w:szCs w:val="21"/>
        </w:rPr>
        <w:t>2)</w:t>
      </w:r>
      <w:r w:rsidR="004B304D">
        <w:rPr>
          <w:rFonts w:ascii="Century" w:eastAsia="ＭＳ 明朝" w:hAnsi="Century" w:hint="eastAsia"/>
          <w:color w:val="000000" w:themeColor="text1"/>
          <w:szCs w:val="21"/>
        </w:rPr>
        <w:t>花川</w:t>
      </w:r>
      <w:r w:rsidRPr="00381CB2">
        <w:rPr>
          <w:rFonts w:ascii="Century" w:eastAsia="ＭＳ 明朝" w:hAnsi="Century"/>
          <w:color w:val="000000" w:themeColor="text1"/>
          <w:szCs w:val="21"/>
        </w:rPr>
        <w:t>女子大</w:t>
      </w:r>
      <w:r>
        <w:rPr>
          <w:rFonts w:ascii="Century" w:eastAsia="ＭＳ 明朝" w:hAnsi="Century" w:hint="eastAsia"/>
          <w:color w:val="000000" w:themeColor="text1"/>
          <w:szCs w:val="21"/>
        </w:rPr>
        <w:t>学</w:t>
      </w:r>
      <w:r w:rsidRPr="00381CB2">
        <w:rPr>
          <w:rFonts w:ascii="Century" w:eastAsia="ＭＳ 明朝" w:hAnsi="Century"/>
          <w:color w:val="000000" w:themeColor="text1"/>
          <w:szCs w:val="21"/>
        </w:rPr>
        <w:t>，</w:t>
      </w:r>
      <w:r w:rsidRPr="00381CB2">
        <w:rPr>
          <w:rFonts w:ascii="Century" w:eastAsia="ＭＳ 明朝" w:hAnsi="Century"/>
          <w:color w:val="000000" w:themeColor="text1"/>
          <w:szCs w:val="21"/>
        </w:rPr>
        <w:t>3)</w:t>
      </w:r>
      <w:bookmarkStart w:id="0" w:name="_Hlk97120113"/>
      <w:r w:rsidRPr="00381CB2">
        <w:rPr>
          <w:rFonts w:ascii="Century" w:eastAsia="ＭＳ 明朝" w:hAnsi="Century"/>
          <w:color w:val="000000" w:themeColor="text1"/>
          <w:szCs w:val="21"/>
        </w:rPr>
        <w:t>札幌</w:t>
      </w:r>
      <w:r w:rsidR="004B304D">
        <w:rPr>
          <w:rFonts w:ascii="Century" w:eastAsia="ＭＳ 明朝" w:hAnsi="Century" w:hint="eastAsia"/>
          <w:color w:val="000000" w:themeColor="text1"/>
          <w:szCs w:val="21"/>
        </w:rPr>
        <w:t>藤</w:t>
      </w:r>
      <w:r w:rsidRPr="00381CB2">
        <w:rPr>
          <w:rFonts w:ascii="Century" w:eastAsia="ＭＳ 明朝" w:hAnsi="Century"/>
          <w:color w:val="000000" w:themeColor="text1"/>
          <w:szCs w:val="21"/>
        </w:rPr>
        <w:t>病院看護部</w:t>
      </w:r>
      <w:bookmarkEnd w:id="0"/>
    </w:p>
    <w:p w14:paraId="4C9BA451" w14:textId="09FB843B" w:rsidR="004B304D" w:rsidRDefault="004B304D" w:rsidP="00381CB2">
      <w:pPr>
        <w:jc w:val="center"/>
        <w:rPr>
          <w:rFonts w:ascii="Century" w:eastAsia="ＭＳ 明朝" w:hAnsi="Century"/>
          <w:color w:val="000000" w:themeColor="text1"/>
          <w:szCs w:val="21"/>
        </w:rPr>
      </w:pPr>
    </w:p>
    <w:p w14:paraId="061176A4" w14:textId="77777777" w:rsidR="004B304D" w:rsidRPr="004B304D" w:rsidRDefault="004B304D" w:rsidP="004B304D">
      <w:pPr>
        <w:rPr>
          <w:rFonts w:ascii="ＭＳ ゴシック" w:eastAsia="ＭＳ ゴシック" w:hAnsi="ＭＳ ゴシック" w:cs="Times New Roman"/>
        </w:rPr>
      </w:pPr>
      <w:r w:rsidRPr="004B304D">
        <w:rPr>
          <w:rFonts w:ascii="ＭＳ ゴシック" w:eastAsia="ＭＳ ゴシック" w:hAnsi="ＭＳ ゴシック" w:cs="Times New Roman" w:hint="eastAsia"/>
        </w:rPr>
        <w:t>【はじめに】</w:t>
      </w:r>
    </w:p>
    <w:p w14:paraId="67012713" w14:textId="0784DC39" w:rsidR="004B304D" w:rsidRPr="004B304D" w:rsidRDefault="004B304D" w:rsidP="004B304D">
      <w:pPr>
        <w:rPr>
          <w:rFonts w:ascii="ＭＳ 明朝" w:eastAsia="ＭＳ 明朝" w:hAnsi="ＭＳ 明朝" w:cs="Times New Roman"/>
        </w:rPr>
      </w:pPr>
      <w:r w:rsidRPr="004B304D">
        <w:rPr>
          <w:rFonts w:ascii="ＭＳ 明朝" w:eastAsia="ＭＳ 明朝" w:hAnsi="ＭＳ 明朝" w:cs="Times New Roman" w:hint="eastAsia"/>
        </w:rPr>
        <w:t xml:space="preserve">　　</w:t>
      </w:r>
    </w:p>
    <w:p w14:paraId="3244F844" w14:textId="77777777" w:rsidR="004B304D" w:rsidRPr="004B304D" w:rsidRDefault="004B304D" w:rsidP="004B304D">
      <w:pPr>
        <w:rPr>
          <w:rFonts w:ascii="ＭＳ ゴシック" w:eastAsia="ＭＳ ゴシック" w:hAnsi="ＭＳ ゴシック" w:cs="Times New Roman"/>
        </w:rPr>
      </w:pPr>
      <w:r w:rsidRPr="004B304D">
        <w:rPr>
          <w:rFonts w:ascii="ＭＳ ゴシック" w:eastAsia="ＭＳ ゴシック" w:hAnsi="ＭＳ ゴシック" w:cs="Times New Roman" w:hint="eastAsia"/>
        </w:rPr>
        <w:t>【目的】</w:t>
      </w:r>
    </w:p>
    <w:p w14:paraId="1AF525EB" w14:textId="77777777" w:rsidR="004B304D" w:rsidRPr="004B304D" w:rsidRDefault="004B304D" w:rsidP="004B304D">
      <w:pPr>
        <w:rPr>
          <w:rFonts w:ascii="ＭＳ 明朝" w:eastAsia="ＭＳ 明朝" w:hAnsi="ＭＳ 明朝" w:cs="Times New Roman"/>
        </w:rPr>
      </w:pPr>
    </w:p>
    <w:p w14:paraId="49BC5A59" w14:textId="77777777" w:rsidR="004B304D" w:rsidRPr="004B304D" w:rsidRDefault="004B304D" w:rsidP="004B304D">
      <w:pPr>
        <w:rPr>
          <w:rFonts w:ascii="ＭＳ ゴシック" w:eastAsia="ＭＳ ゴシック" w:hAnsi="ＭＳ ゴシック" w:cs="Times New Roman"/>
        </w:rPr>
      </w:pPr>
      <w:r w:rsidRPr="004B304D">
        <w:rPr>
          <w:rFonts w:ascii="ＭＳ ゴシック" w:eastAsia="ＭＳ ゴシック" w:hAnsi="ＭＳ ゴシック" w:cs="Times New Roman" w:hint="eastAsia"/>
        </w:rPr>
        <w:t>【方法】</w:t>
      </w:r>
    </w:p>
    <w:p w14:paraId="59E2E817" w14:textId="77777777" w:rsidR="004B304D" w:rsidRPr="004B304D" w:rsidRDefault="004B304D" w:rsidP="004B304D">
      <w:pPr>
        <w:rPr>
          <w:rFonts w:ascii="ＭＳ 明朝" w:eastAsia="ＭＳ 明朝" w:hAnsi="ＭＳ 明朝" w:cs="Times New Roman"/>
        </w:rPr>
      </w:pPr>
    </w:p>
    <w:p w14:paraId="70EE9970" w14:textId="77777777" w:rsidR="004B304D" w:rsidRPr="004B304D" w:rsidRDefault="004B304D" w:rsidP="004B304D">
      <w:pPr>
        <w:rPr>
          <w:rFonts w:ascii="ＭＳ ゴシック" w:eastAsia="ＭＳ ゴシック" w:hAnsi="ＭＳ ゴシック" w:cs="Times New Roman"/>
        </w:rPr>
      </w:pPr>
      <w:r w:rsidRPr="004B304D">
        <w:rPr>
          <w:rFonts w:ascii="ＭＳ ゴシック" w:eastAsia="ＭＳ ゴシック" w:hAnsi="ＭＳ ゴシック" w:cs="Times New Roman" w:hint="eastAsia"/>
        </w:rPr>
        <w:t>【倫理委的配慮】</w:t>
      </w:r>
    </w:p>
    <w:p w14:paraId="0C814AC9" w14:textId="77777777" w:rsidR="004B304D" w:rsidRPr="004B304D" w:rsidRDefault="004B304D" w:rsidP="004B304D">
      <w:pPr>
        <w:rPr>
          <w:rFonts w:ascii="ＭＳ 明朝" w:eastAsia="ＭＳ 明朝" w:hAnsi="ＭＳ 明朝" w:cs="Times New Roman"/>
        </w:rPr>
      </w:pPr>
    </w:p>
    <w:p w14:paraId="571EC67A" w14:textId="77777777" w:rsidR="004B304D" w:rsidRPr="004B304D" w:rsidRDefault="004B304D" w:rsidP="004B304D">
      <w:pPr>
        <w:rPr>
          <w:rFonts w:ascii="ＭＳ ゴシック" w:eastAsia="ＭＳ ゴシック" w:hAnsi="ＭＳ ゴシック" w:cs="Times New Roman"/>
        </w:rPr>
      </w:pPr>
      <w:r w:rsidRPr="004B304D">
        <w:rPr>
          <w:rFonts w:ascii="ＭＳ ゴシック" w:eastAsia="ＭＳ ゴシック" w:hAnsi="ＭＳ ゴシック" w:cs="Times New Roman" w:hint="eastAsia"/>
        </w:rPr>
        <w:t>【結果】</w:t>
      </w:r>
    </w:p>
    <w:p w14:paraId="52B11EC5" w14:textId="77777777" w:rsidR="004B304D" w:rsidRPr="004B304D" w:rsidRDefault="004B304D" w:rsidP="004B304D">
      <w:pPr>
        <w:rPr>
          <w:rFonts w:ascii="ＭＳ 明朝" w:eastAsia="ＭＳ 明朝" w:hAnsi="ＭＳ 明朝" w:cs="Times New Roman"/>
        </w:rPr>
      </w:pPr>
    </w:p>
    <w:p w14:paraId="6FF64D58" w14:textId="77777777" w:rsidR="004B304D" w:rsidRPr="004B304D" w:rsidRDefault="004B304D" w:rsidP="004B304D">
      <w:pPr>
        <w:rPr>
          <w:rFonts w:ascii="ＭＳ ゴシック" w:eastAsia="ＭＳ ゴシック" w:hAnsi="ＭＳ ゴシック" w:cs="Times New Roman"/>
        </w:rPr>
      </w:pPr>
      <w:r w:rsidRPr="004B304D">
        <w:rPr>
          <w:rFonts w:ascii="ＭＳ ゴシック" w:eastAsia="ＭＳ ゴシック" w:hAnsi="ＭＳ ゴシック" w:cs="Times New Roman" w:hint="eastAsia"/>
        </w:rPr>
        <w:t>【考察】</w:t>
      </w:r>
    </w:p>
    <w:p w14:paraId="57022ABE" w14:textId="77777777" w:rsidR="004B304D" w:rsidRPr="004B304D" w:rsidRDefault="004B304D" w:rsidP="004B304D">
      <w:pPr>
        <w:rPr>
          <w:rFonts w:ascii="ＭＳ 明朝" w:eastAsia="ＭＳ 明朝" w:hAnsi="ＭＳ 明朝" w:cs="Times New Roman"/>
        </w:rPr>
      </w:pPr>
    </w:p>
    <w:p w14:paraId="092EABF2" w14:textId="77777777" w:rsidR="004B304D" w:rsidRPr="004B304D" w:rsidRDefault="004B304D" w:rsidP="004B304D">
      <w:pPr>
        <w:rPr>
          <w:rFonts w:ascii="ＭＳ ゴシック" w:eastAsia="ＭＳ ゴシック" w:hAnsi="ＭＳ ゴシック" w:cs="Times New Roman"/>
        </w:rPr>
      </w:pPr>
      <w:r w:rsidRPr="004B304D">
        <w:rPr>
          <w:rFonts w:ascii="ＭＳ ゴシック" w:eastAsia="ＭＳ ゴシック" w:hAnsi="ＭＳ ゴシック" w:cs="Times New Roman" w:hint="eastAsia"/>
        </w:rPr>
        <w:t>【結論】</w:t>
      </w:r>
    </w:p>
    <w:p w14:paraId="110C85E1" w14:textId="114584A4" w:rsidR="004B304D" w:rsidRPr="004B304D" w:rsidRDefault="004B304D" w:rsidP="00381CB2">
      <w:pPr>
        <w:jc w:val="center"/>
        <w:rPr>
          <w:rFonts w:ascii="Century" w:eastAsia="ＭＳ 明朝" w:hAnsi="Century"/>
          <w:color w:val="000000" w:themeColor="text1"/>
          <w:szCs w:val="21"/>
        </w:rPr>
      </w:pPr>
      <w:r>
        <w:rPr>
          <w:rFonts w:hint="eastAsia"/>
          <w:color w:val="FF0000"/>
        </w:rPr>
        <w:t>文字：MS明朝10.5ポイント、１ページに収まるように記載ください</w:t>
      </w:r>
    </w:p>
    <w:p w14:paraId="5D3DDD54" w14:textId="77777777" w:rsidR="004B304D" w:rsidRPr="004B304D" w:rsidRDefault="004B304D" w:rsidP="00381CB2">
      <w:pPr>
        <w:jc w:val="center"/>
        <w:rPr>
          <w:rFonts w:ascii="Century" w:eastAsia="ＭＳ 明朝" w:hAnsi="Century"/>
          <w:szCs w:val="21"/>
        </w:rPr>
      </w:pPr>
    </w:p>
    <w:sectPr w:rsidR="004B304D" w:rsidRPr="004B30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870F" w14:textId="77777777" w:rsidR="00095BC1" w:rsidRDefault="00095BC1" w:rsidP="00381CB2">
      <w:r>
        <w:separator/>
      </w:r>
    </w:p>
  </w:endnote>
  <w:endnote w:type="continuationSeparator" w:id="0">
    <w:p w14:paraId="0F9C549D" w14:textId="77777777" w:rsidR="00095BC1" w:rsidRDefault="00095BC1" w:rsidP="0038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63F3" w14:textId="77777777" w:rsidR="00095BC1" w:rsidRDefault="00095BC1" w:rsidP="00381CB2">
      <w:r>
        <w:separator/>
      </w:r>
    </w:p>
  </w:footnote>
  <w:footnote w:type="continuationSeparator" w:id="0">
    <w:p w14:paraId="323872E6" w14:textId="77777777" w:rsidR="00095BC1" w:rsidRDefault="00095BC1" w:rsidP="0038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0C43" w14:textId="1D0DE210" w:rsidR="00381CB2" w:rsidRPr="006804FE" w:rsidRDefault="00622134" w:rsidP="006804FE">
    <w:pPr>
      <w:pStyle w:val="a3"/>
      <w:jc w:val="right"/>
      <w:rPr>
        <w:rFonts w:ascii="Meiryo UI" w:eastAsia="Meiryo UI" w:hAnsi="Meiryo UI"/>
        <w:sz w:val="18"/>
        <w:szCs w:val="18"/>
      </w:rPr>
    </w:pPr>
    <w:r w:rsidRPr="006804FE">
      <w:rPr>
        <w:rFonts w:ascii="Meiryo UI" w:eastAsia="Meiryo UI" w:hAnsi="Meiryo UI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9C033" wp14:editId="61390FF0">
              <wp:simplePos x="0" y="0"/>
              <wp:positionH relativeFrom="column">
                <wp:posOffset>-635</wp:posOffset>
              </wp:positionH>
              <wp:positionV relativeFrom="paragraph">
                <wp:posOffset>177165</wp:posOffset>
              </wp:positionV>
              <wp:extent cx="5365750" cy="38100"/>
              <wp:effectExtent l="0" t="0" r="2540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6575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CD2541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95pt" to="422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" strokecolor="black [3200]" strokeweight=".5pt">
              <v:stroke joinstyle="miter"/>
            </v:line>
          </w:pict>
        </mc:Fallback>
      </mc:AlternateContent>
    </w:r>
    <w:r w:rsidRPr="006804FE">
      <w:rPr>
        <w:rFonts w:ascii="Meiryo UI" w:eastAsia="Meiryo UI" w:hAnsi="Meiryo UI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7640D" wp14:editId="263394F0">
              <wp:simplePos x="0" y="0"/>
              <wp:positionH relativeFrom="column">
                <wp:posOffset>-635</wp:posOffset>
              </wp:positionH>
              <wp:positionV relativeFrom="paragraph">
                <wp:posOffset>151765</wp:posOffset>
              </wp:positionV>
              <wp:extent cx="0" cy="0"/>
              <wp:effectExtent l="0" t="0" r="0" b="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7AC23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95pt" to="-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" strokecolor="#4472c4 [3204]" strokeweight=".5pt">
              <v:stroke joinstyle="miter"/>
            </v:line>
          </w:pict>
        </mc:Fallback>
      </mc:AlternateContent>
    </w:r>
    <w:r w:rsidR="00FC7ED9">
      <w:rPr>
        <w:rFonts w:ascii="Meiryo UI" w:eastAsia="Meiryo UI" w:hAnsi="Meiryo UI" w:hint="eastAsia"/>
        <w:sz w:val="18"/>
        <w:szCs w:val="18"/>
      </w:rPr>
      <w:t xml:space="preserve">一般演題　　　　　　　　　　　　　　　　　　　　　　　　　　　　　　　　　　　　　　　　　　　　　　　　</w:t>
    </w:r>
    <w:r w:rsidR="00381CB2" w:rsidRPr="006804FE">
      <w:rPr>
        <w:rFonts w:ascii="Meiryo UI" w:eastAsia="Meiryo UI" w:hAnsi="Meiryo UI" w:hint="eastAsia"/>
        <w:sz w:val="18"/>
        <w:szCs w:val="18"/>
      </w:rPr>
      <w:t>第</w:t>
    </w:r>
    <w:r w:rsidR="006804FE">
      <w:rPr>
        <w:rFonts w:ascii="Meiryo UI" w:eastAsia="Meiryo UI" w:hAnsi="Meiryo UI"/>
        <w:sz w:val="18"/>
        <w:szCs w:val="18"/>
      </w:rPr>
      <w:t>26</w:t>
    </w:r>
    <w:r w:rsidR="00381CB2" w:rsidRPr="006804FE">
      <w:rPr>
        <w:rFonts w:ascii="Meiryo UI" w:eastAsia="Meiryo UI" w:hAnsi="Meiryo UI" w:hint="eastAsia"/>
        <w:sz w:val="18"/>
        <w:szCs w:val="18"/>
      </w:rPr>
      <w:t>回学術</w:t>
    </w:r>
    <w:r w:rsidR="006804FE">
      <w:rPr>
        <w:rFonts w:ascii="Meiryo UI" w:eastAsia="Meiryo UI" w:hAnsi="Meiryo UI" w:hint="eastAsia"/>
        <w:sz w:val="18"/>
        <w:szCs w:val="18"/>
      </w:rPr>
      <w:t>集会抄録集</w:t>
    </w:r>
  </w:p>
  <w:p w14:paraId="5C838A95" w14:textId="646D6038" w:rsidR="00622134" w:rsidRPr="00622134" w:rsidRDefault="00622134">
    <w:pPr>
      <w:pStyle w:val="a3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B2"/>
    <w:rsid w:val="00095BC1"/>
    <w:rsid w:val="00381CB2"/>
    <w:rsid w:val="004B304D"/>
    <w:rsid w:val="00622134"/>
    <w:rsid w:val="006804FE"/>
    <w:rsid w:val="00A4798E"/>
    <w:rsid w:val="00C10CFC"/>
    <w:rsid w:val="00CD31C9"/>
    <w:rsid w:val="00DA1029"/>
    <w:rsid w:val="00DF0DE9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684F4"/>
  <w15:chartTrackingRefBased/>
  <w15:docId w15:val="{6944CF5F-1200-4FD3-A55A-64B9DF2A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CB2"/>
  </w:style>
  <w:style w:type="paragraph" w:styleId="a5">
    <w:name w:val="footer"/>
    <w:basedOn w:val="a"/>
    <w:link w:val="a6"/>
    <w:uiPriority w:val="99"/>
    <w:unhideWhenUsed/>
    <w:rsid w:val="00381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CB2"/>
  </w:style>
  <w:style w:type="paragraph" w:styleId="a7">
    <w:name w:val="List Paragraph"/>
    <w:basedOn w:val="a"/>
    <w:uiPriority w:val="34"/>
    <w:qFormat/>
    <w:rsid w:val="004B30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fujiko azuta</dc:creator>
  <cp:keywords/>
  <dc:description/>
  <cp:lastModifiedBy>fujiko azuta</cp:lastModifiedBy>
  <cp:revision>3</cp:revision>
  <dcterms:created xsi:type="dcterms:W3CDTF">2022-03-02T04:59:00Z</dcterms:created>
  <dcterms:modified xsi:type="dcterms:W3CDTF">2022-03-20T12:29:00Z</dcterms:modified>
</cp:coreProperties>
</file>